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3B" w:rsidRPr="00312FD8" w:rsidRDefault="00D90B3B" w:rsidP="00312FD8">
      <w:pPr>
        <w:pStyle w:val="Heading3"/>
        <w:spacing w:before="0"/>
        <w:ind w:left="0"/>
        <w:jc w:val="center"/>
        <w:rPr>
          <w:szCs w:val="24"/>
        </w:rPr>
      </w:pPr>
      <w:r w:rsidRPr="00312FD8">
        <w:rPr>
          <w:color w:val="F15F48"/>
          <w:w w:val="110"/>
          <w:szCs w:val="24"/>
        </w:rPr>
        <w:t>САМОСОЗНАНИЕ</w:t>
      </w:r>
    </w:p>
    <w:p w:rsidR="00D90B3B" w:rsidRPr="00312FD8" w:rsidRDefault="00D90B3B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D90B3B" w:rsidRPr="00312FD8" w:rsidRDefault="00D90B3B" w:rsidP="00312FD8">
      <w:pPr>
        <w:pStyle w:val="a3"/>
        <w:spacing w:line="278" w:lineRule="auto"/>
        <w:ind w:firstLine="283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Самосознание</w:t>
      </w:r>
      <w:r w:rsidRPr="00312FD8">
        <w:rPr>
          <w:rFonts w:ascii="Sitka Display" w:hAnsi="Sitka Display"/>
          <w:b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осознание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личности,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осознание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чувств,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желаний,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потребностей,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идеалов,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достоинств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недостатков.</w:t>
      </w:r>
    </w:p>
    <w:p w:rsidR="00D90B3B" w:rsidRPr="00312FD8" w:rsidRDefault="00D90B3B" w:rsidP="00312FD8">
      <w:pPr>
        <w:pStyle w:val="a3"/>
        <w:spacing w:line="278" w:lineRule="auto"/>
        <w:ind w:firstLine="283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Представление</w:t>
      </w:r>
      <w:r w:rsidRPr="00312FD8">
        <w:rPr>
          <w:rFonts w:ascii="Sitka Display" w:hAnsi="Sitka Display"/>
          <w:color w:val="231F20"/>
          <w:spacing w:val="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подростка</w:t>
      </w:r>
      <w:r w:rsidRPr="00312FD8">
        <w:rPr>
          <w:rFonts w:ascii="Sitka Display" w:hAnsi="Sitka Display"/>
          <w:color w:val="231F20"/>
          <w:spacing w:val="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складывается</w:t>
      </w:r>
      <w:r w:rsidRPr="00312FD8">
        <w:rPr>
          <w:rFonts w:ascii="Sitka Display" w:hAnsi="Sitka Display"/>
          <w:color w:val="231F20"/>
          <w:spacing w:val="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</w:t>
      </w:r>
      <w:r w:rsidRPr="00312FD8">
        <w:rPr>
          <w:rFonts w:ascii="Sitka Display" w:hAnsi="Sitka Display"/>
          <w:color w:val="231F20"/>
          <w:spacing w:val="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влиянием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мнений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оценок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окружающих.</w:t>
      </w:r>
    </w:p>
    <w:p w:rsidR="00D90B3B" w:rsidRPr="00312FD8" w:rsidRDefault="00D90B3B" w:rsidP="00312FD8">
      <w:pPr>
        <w:pStyle w:val="a3"/>
        <w:spacing w:line="278" w:lineRule="auto"/>
        <w:ind w:firstLine="283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Правильная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оценка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(самооценка)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помогает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подростку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отнестись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критически,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сформировать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образ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себя.</w:t>
      </w:r>
    </w:p>
    <w:p w:rsidR="00D90B3B" w:rsidRDefault="00D90B3B" w:rsidP="00312FD8">
      <w:pPr>
        <w:pStyle w:val="a3"/>
        <w:spacing w:line="278" w:lineRule="auto"/>
        <w:ind w:firstLine="283"/>
        <w:rPr>
          <w:rFonts w:ascii="Sitka Display" w:hAnsi="Sitka Display"/>
          <w:color w:val="231F20"/>
          <w:w w:val="120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Определение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отношения</w:t>
      </w:r>
      <w:r w:rsidRPr="00312FD8">
        <w:rPr>
          <w:rFonts w:ascii="Sitka Display" w:hAnsi="Sitka Display"/>
          <w:color w:val="231F20"/>
          <w:spacing w:val="-1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-1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самому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неразрывно</w:t>
      </w:r>
      <w:r w:rsidRPr="00312FD8">
        <w:rPr>
          <w:rFonts w:ascii="Sitka Display" w:hAnsi="Sitka Display"/>
          <w:color w:val="231F20"/>
          <w:spacing w:val="-1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связано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стремлением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самосовершенствованию.</w:t>
      </w:r>
    </w:p>
    <w:p w:rsidR="0018009B" w:rsidRPr="00312FD8" w:rsidRDefault="0018009B" w:rsidP="00312FD8">
      <w:pPr>
        <w:pStyle w:val="a3"/>
        <w:spacing w:line="278" w:lineRule="auto"/>
        <w:ind w:firstLine="283"/>
        <w:rPr>
          <w:rFonts w:ascii="Sitka Display" w:hAnsi="Sitka Display"/>
          <w:sz w:val="24"/>
          <w:szCs w:val="24"/>
        </w:rPr>
      </w:pPr>
    </w:p>
    <w:p w:rsidR="00D90B3B" w:rsidRDefault="00D90B3B" w:rsidP="0018009B">
      <w:pPr>
        <w:pStyle w:val="Heading4"/>
        <w:numPr>
          <w:ilvl w:val="0"/>
          <w:numId w:val="7"/>
        </w:numPr>
        <w:rPr>
          <w:rFonts w:ascii="Sitka Display" w:hAnsi="Sitka Display"/>
          <w:w w:val="105"/>
          <w:position w:val="1"/>
          <w:sz w:val="24"/>
          <w:szCs w:val="24"/>
        </w:rPr>
      </w:pPr>
      <w:r w:rsidRPr="0018009B">
        <w:rPr>
          <w:rFonts w:ascii="Sitka Display" w:hAnsi="Sitka Display"/>
          <w:w w:val="105"/>
          <w:position w:val="1"/>
          <w:sz w:val="24"/>
          <w:szCs w:val="24"/>
        </w:rPr>
        <w:t>Потенциал</w:t>
      </w:r>
    </w:p>
    <w:p w:rsidR="0018009B" w:rsidRPr="0018009B" w:rsidRDefault="0018009B" w:rsidP="0018009B">
      <w:pPr>
        <w:pStyle w:val="Heading4"/>
        <w:ind w:left="720"/>
        <w:rPr>
          <w:rFonts w:ascii="Sitka Display" w:hAnsi="Sitka Display"/>
          <w:sz w:val="24"/>
          <w:szCs w:val="24"/>
        </w:rPr>
      </w:pPr>
    </w:p>
    <w:p w:rsidR="00D90B3B" w:rsidRPr="00312FD8" w:rsidRDefault="00D90B3B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обогащение</w:t>
      </w:r>
      <w:r w:rsidRPr="00312FD8">
        <w:rPr>
          <w:rFonts w:ascii="Sitka Display" w:hAnsi="Sitka Display"/>
          <w:b/>
          <w:color w:val="231F20"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сферы</w:t>
      </w:r>
      <w:r w:rsidRPr="00312FD8">
        <w:rPr>
          <w:rFonts w:ascii="Sitka Display" w:hAnsi="Sitka Display"/>
          <w:b/>
          <w:color w:val="231F20"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чувств</w:t>
      </w:r>
      <w:r w:rsidRPr="00312FD8">
        <w:rPr>
          <w:rFonts w:ascii="Sitka Display" w:hAnsi="Sitka Display"/>
          <w:b/>
          <w:color w:val="231F20"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и</w:t>
      </w:r>
      <w:r w:rsidRPr="00312FD8">
        <w:rPr>
          <w:rFonts w:ascii="Sitka Display" w:hAnsi="Sitka Display"/>
          <w:b/>
          <w:color w:val="231F20"/>
          <w:spacing w:val="19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мыслей</w:t>
      </w:r>
      <w:r w:rsidRPr="00312FD8">
        <w:rPr>
          <w:rFonts w:ascii="Sitka Display" w:hAnsi="Sitka Display"/>
          <w:b/>
          <w:color w:val="231F20"/>
          <w:spacing w:val="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через</w:t>
      </w:r>
      <w:r w:rsidRPr="00312FD8">
        <w:rPr>
          <w:rFonts w:ascii="Sitka Display" w:hAnsi="Sitka Display"/>
          <w:color w:val="231F20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собственные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душевные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переживания;</w:t>
      </w:r>
    </w:p>
    <w:p w:rsidR="00D90B3B" w:rsidRPr="00CE26BE" w:rsidRDefault="00D90B3B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отстаивание</w:t>
      </w:r>
      <w:r w:rsidRPr="00312FD8">
        <w:rPr>
          <w:rFonts w:ascii="Sitka Display" w:hAnsi="Sitka Display"/>
          <w:b/>
          <w:color w:val="231F20"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своего</w:t>
      </w:r>
      <w:r w:rsidRPr="00312FD8">
        <w:rPr>
          <w:rFonts w:ascii="Sitka Display" w:hAnsi="Sitka Display"/>
          <w:b/>
          <w:color w:val="231F20"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права</w:t>
      </w:r>
      <w:r w:rsidRPr="00312FD8">
        <w:rPr>
          <w:rFonts w:ascii="Sitka Display" w:hAnsi="Sitka Display"/>
          <w:b/>
          <w:color w:val="231F20"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быть</w:t>
      </w:r>
      <w:r w:rsidRPr="00312FD8">
        <w:rPr>
          <w:rFonts w:ascii="Sitka Display" w:hAnsi="Sitka Display"/>
          <w:b/>
          <w:color w:val="231F20"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личностью</w:t>
      </w:r>
      <w:r w:rsidRPr="00312FD8">
        <w:rPr>
          <w:rFonts w:ascii="Sitka Display" w:hAnsi="Sitka Display"/>
          <w:b/>
          <w:color w:val="231F20"/>
          <w:spacing w:val="1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через</w:t>
      </w:r>
      <w:r w:rsidRPr="00312FD8">
        <w:rPr>
          <w:rFonts w:ascii="Sitka Display" w:hAnsi="Sitka Display"/>
          <w:color w:val="231F20"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опыт</w:t>
      </w:r>
      <w:r w:rsidRPr="00312FD8">
        <w:rPr>
          <w:rFonts w:ascii="Sitka Display" w:hAnsi="Sitka Display"/>
          <w:color w:val="231F20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целенаправленного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обособления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взрослых.</w:t>
      </w:r>
    </w:p>
    <w:p w:rsidR="00CE26BE" w:rsidRPr="00312FD8" w:rsidRDefault="00CE26BE" w:rsidP="00CE26BE">
      <w:pPr>
        <w:pStyle w:val="a5"/>
        <w:tabs>
          <w:tab w:val="left" w:pos="927"/>
        </w:tabs>
        <w:spacing w:before="0" w:line="278" w:lineRule="auto"/>
        <w:ind w:left="0" w:firstLine="0"/>
        <w:rPr>
          <w:rFonts w:ascii="Sitka Display" w:hAnsi="Sitka Display"/>
          <w:sz w:val="24"/>
          <w:szCs w:val="24"/>
        </w:rPr>
      </w:pPr>
    </w:p>
    <w:p w:rsidR="00D90B3B" w:rsidRPr="00312FD8" w:rsidRDefault="00D90B3B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position w:val="-2"/>
          <w:sz w:val="24"/>
          <w:szCs w:val="24"/>
        </w:rPr>
        <w:drawing>
          <wp:inline distT="0" distB="0" distL="0" distR="0">
            <wp:extent cx="69850" cy="120650"/>
            <wp:effectExtent l="0" t="0" r="0" b="0"/>
            <wp:docPr id="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sz w:val="24"/>
          <w:szCs w:val="24"/>
        </w:rPr>
        <w:t xml:space="preserve">   </w:t>
      </w:r>
      <w:r w:rsidRPr="00312FD8">
        <w:rPr>
          <w:rFonts w:ascii="Sitka Display" w:hAnsi="Sitka Display"/>
          <w:spacing w:val="-2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CA2D5F"/>
          <w:w w:val="110"/>
          <w:sz w:val="24"/>
          <w:szCs w:val="24"/>
        </w:rPr>
        <w:t>Риск</w:t>
      </w:r>
    </w:p>
    <w:p w:rsidR="00D90B3B" w:rsidRPr="00312FD8" w:rsidRDefault="00D90B3B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тяжелые</w:t>
      </w:r>
      <w:r w:rsidRPr="00312FD8">
        <w:rPr>
          <w:rFonts w:ascii="Sitka Display" w:hAnsi="Sitka Display"/>
          <w:b/>
          <w:color w:val="231F20"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эмоциональные</w:t>
      </w:r>
      <w:r w:rsidRPr="00312FD8">
        <w:rPr>
          <w:rFonts w:ascii="Sitka Display" w:hAnsi="Sitka Display"/>
          <w:b/>
          <w:color w:val="231F20"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переживания</w:t>
      </w:r>
      <w:r w:rsidRPr="00312FD8">
        <w:rPr>
          <w:rFonts w:ascii="Sitka Display" w:hAnsi="Sitka Display"/>
          <w:b/>
          <w:color w:val="231F20"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из-за</w:t>
      </w:r>
      <w:r w:rsidRPr="00312FD8">
        <w:rPr>
          <w:rFonts w:ascii="Sitka Display" w:hAnsi="Sitka Display"/>
          <w:color w:val="231F20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осознания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глубины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своего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несовершенства;</w:t>
      </w:r>
    </w:p>
    <w:p w:rsidR="00D90B3B" w:rsidRPr="00312FD8" w:rsidRDefault="00D90B3B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чрезмерное</w:t>
      </w:r>
      <w:r w:rsidRPr="00312FD8">
        <w:rPr>
          <w:rFonts w:ascii="Sitka Display" w:hAnsi="Sitka Display"/>
          <w:b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обращение</w:t>
      </w:r>
      <w:r w:rsidRPr="00312FD8">
        <w:rPr>
          <w:rFonts w:ascii="Sitka Display" w:hAnsi="Sitka Display"/>
          <w:b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к</w:t>
      </w:r>
      <w:r w:rsidRPr="00312FD8">
        <w:rPr>
          <w:rFonts w:ascii="Sitka Display" w:hAnsi="Sitka Display"/>
          <w:b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своим</w:t>
      </w:r>
      <w:r w:rsidRPr="00312FD8">
        <w:rPr>
          <w:rFonts w:ascii="Sitka Display" w:hAnsi="Sitka Display"/>
          <w:b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мыслям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,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эмоциям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внутренним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переживаниям;</w:t>
      </w:r>
    </w:p>
    <w:p w:rsidR="00D90B3B" w:rsidRPr="00312FD8" w:rsidRDefault="00D90B3B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застенчивость</w:t>
      </w:r>
      <w:r w:rsidRPr="00312FD8">
        <w:rPr>
          <w:rFonts w:ascii="Sitka Display" w:hAnsi="Sitka Display"/>
          <w:b/>
          <w:color w:val="231F20"/>
          <w:spacing w:val="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появление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беспокойства,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страха,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неловкости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ситуациях,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связанных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общением</w:t>
      </w:r>
    </w:p>
    <w:p w:rsidR="00D90B3B" w:rsidRPr="00312FD8" w:rsidRDefault="00D90B3B" w:rsidP="00312FD8">
      <w:pPr>
        <w:pStyle w:val="a3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другими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людьми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нахождением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рядом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ними.</w:t>
      </w:r>
    </w:p>
    <w:p w:rsidR="00CE26BE" w:rsidRDefault="00CE26BE" w:rsidP="00312FD8">
      <w:pPr>
        <w:pStyle w:val="Heading4"/>
        <w:spacing w:line="278" w:lineRule="auto"/>
        <w:ind w:left="0" w:firstLine="283"/>
        <w:jc w:val="both"/>
        <w:rPr>
          <w:rFonts w:ascii="Sitka Display" w:hAnsi="Sitka Display"/>
          <w:color w:val="231F20"/>
          <w:w w:val="110"/>
          <w:sz w:val="24"/>
          <w:szCs w:val="24"/>
        </w:rPr>
      </w:pPr>
    </w:p>
    <w:p w:rsidR="00D90B3B" w:rsidRPr="00312FD8" w:rsidRDefault="00D90B3B" w:rsidP="00312FD8">
      <w:pPr>
        <w:pStyle w:val="Heading4"/>
        <w:spacing w:line="278" w:lineRule="auto"/>
        <w:ind w:left="0"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Наивысшая форма работы самосознания — поиск смысла</w:t>
      </w:r>
      <w:r w:rsidRPr="00312FD8">
        <w:rPr>
          <w:rFonts w:ascii="Sitka Display" w:hAnsi="Sitka Display"/>
          <w:color w:val="231F20"/>
          <w:spacing w:val="-6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жизни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своего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места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ней.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Инструментом самосознания в подростковом возрасте выступает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развитие рефлексии</w:t>
      </w:r>
      <w:r w:rsidRPr="00312FD8">
        <w:rPr>
          <w:rFonts w:ascii="Sitka Display" w:hAnsi="Sitka Display"/>
          <w:color w:val="231F20"/>
          <w:w w:val="115"/>
          <w:position w:val="7"/>
          <w:sz w:val="24"/>
          <w:szCs w:val="24"/>
        </w:rPr>
        <w:t>3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. Она побуждает к пониманию самого себя,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 соответствию собственным требованиям к себе и достижению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избранного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образца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(идеала).</w:t>
      </w:r>
    </w:p>
    <w:p w:rsidR="00D90B3B" w:rsidRPr="00312FD8" w:rsidRDefault="00D90B3B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w w:val="115"/>
          <w:sz w:val="24"/>
          <w:szCs w:val="24"/>
        </w:rPr>
      </w:pPr>
    </w:p>
    <w:p w:rsidR="00D90B3B" w:rsidRPr="00312FD8" w:rsidRDefault="00D90B3B" w:rsidP="00312FD8">
      <w:pPr>
        <w:spacing w:after="0"/>
        <w:rPr>
          <w:rFonts w:ascii="Sitka Display" w:hAnsi="Sitka Display"/>
          <w:sz w:val="24"/>
          <w:szCs w:val="24"/>
        </w:rPr>
      </w:pPr>
    </w:p>
    <w:p w:rsidR="00D90B3B" w:rsidRPr="00312FD8" w:rsidRDefault="00312FD8" w:rsidP="00312FD8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noProof/>
          <w:sz w:val="20"/>
          <w:szCs w:val="24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18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2FD8">
        <w:rPr>
          <w:rFonts w:ascii="Sitka Display" w:hAnsi="Sitka Display"/>
          <w:sz w:val="20"/>
          <w:szCs w:val="24"/>
        </w:rPr>
        <w:t>ФГБУ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«ЦЕНТР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ЗАЩИТЫ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ПРАВ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И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ИНТЕРЕСОВ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ДЕТЕЙ»,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2022</w:t>
      </w:r>
    </w:p>
    <w:p w:rsidR="00D90B3B" w:rsidRPr="00312FD8" w:rsidRDefault="00D90B3B" w:rsidP="00312FD8">
      <w:pPr>
        <w:spacing w:after="0"/>
        <w:rPr>
          <w:rFonts w:ascii="Sitka Display" w:hAnsi="Sitka Display"/>
          <w:sz w:val="24"/>
          <w:szCs w:val="24"/>
        </w:rPr>
      </w:pPr>
    </w:p>
    <w:p w:rsidR="00D90B3B" w:rsidRPr="00312FD8" w:rsidRDefault="00D90B3B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D90B3B" w:rsidRPr="00312FD8" w:rsidRDefault="00D90B3B" w:rsidP="00312FD8">
      <w:pPr>
        <w:spacing w:after="0"/>
        <w:rPr>
          <w:rFonts w:ascii="Sitka Display" w:hAnsi="Sitka Display"/>
          <w:sz w:val="24"/>
          <w:szCs w:val="24"/>
        </w:rPr>
      </w:pPr>
    </w:p>
    <w:p w:rsidR="00D90B3B" w:rsidRDefault="00D90B3B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P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sectPr w:rsidR="00312FD8" w:rsidRPr="00312FD8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A31" w:rsidRDefault="009D7A31" w:rsidP="00D90B3B">
      <w:pPr>
        <w:spacing w:after="0" w:line="240" w:lineRule="auto"/>
      </w:pPr>
      <w:r>
        <w:separator/>
      </w:r>
    </w:p>
  </w:endnote>
  <w:endnote w:type="continuationSeparator" w:id="1">
    <w:p w:rsidR="009D7A31" w:rsidRDefault="009D7A31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A31" w:rsidRDefault="009D7A31" w:rsidP="00D90B3B">
      <w:pPr>
        <w:spacing w:after="0" w:line="240" w:lineRule="auto"/>
      </w:pPr>
      <w:r>
        <w:separator/>
      </w:r>
    </w:p>
  </w:footnote>
  <w:footnote w:type="continuationSeparator" w:id="1">
    <w:p w:rsidR="009D7A31" w:rsidRDefault="009D7A31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12.png" o:spid="_x0000_i1027" type="#_x0000_t75" style="width:28.5pt;height:27pt;visibility:visible;mso-wrap-style:square" o:bullet="t">
        <v:imagedata r:id="rId1" o:title=""/>
      </v:shape>
    </w:pict>
  </w:numPicBullet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6CC210A5"/>
    <w:multiLevelType w:val="hybridMultilevel"/>
    <w:tmpl w:val="78BAFFBC"/>
    <w:lvl w:ilvl="0" w:tplc="82F69E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4ABC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A2EE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A2DC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EA18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F250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7697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5299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2EA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0755C6"/>
    <w:rsid w:val="0018009B"/>
    <w:rsid w:val="00312FD8"/>
    <w:rsid w:val="003979B5"/>
    <w:rsid w:val="003D7639"/>
    <w:rsid w:val="0043547F"/>
    <w:rsid w:val="00456B3C"/>
    <w:rsid w:val="0057750E"/>
    <w:rsid w:val="00774E54"/>
    <w:rsid w:val="007F6F15"/>
    <w:rsid w:val="008310D8"/>
    <w:rsid w:val="008C1B97"/>
    <w:rsid w:val="009B1909"/>
    <w:rsid w:val="009D7A31"/>
    <w:rsid w:val="00B274B8"/>
    <w:rsid w:val="00CE26BE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2022-12-20T09:15:00Z</dcterms:created>
  <dcterms:modified xsi:type="dcterms:W3CDTF">2022-12-20T10:34:00Z</dcterms:modified>
</cp:coreProperties>
</file>